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A850B" w14:textId="77777777" w:rsidR="00B42219" w:rsidRDefault="00B42219" w:rsidP="00B42219">
      <w:pPr>
        <w:tabs>
          <w:tab w:val="left" w:pos="990"/>
          <w:tab w:val="center" w:pos="4677"/>
          <w:tab w:val="left" w:pos="5739"/>
        </w:tabs>
        <w:spacing w:after="0"/>
        <w:jc w:val="center"/>
        <w:rPr>
          <w:b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Управление по физической культуре и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спорту  Администрации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г. Улан-Удэ</w:t>
      </w:r>
    </w:p>
    <w:p w14:paraId="7E5EAB38" w14:textId="77777777" w:rsidR="00B42219" w:rsidRDefault="00B42219" w:rsidP="00B42219">
      <w:pPr>
        <w:tabs>
          <w:tab w:val="left" w:pos="5739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Муниципальное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бюджетное  учреждение</w:t>
      </w:r>
      <w:proofErr w:type="gramEnd"/>
    </w:p>
    <w:p w14:paraId="10DB7457" w14:textId="77777777" w:rsidR="00B42219" w:rsidRDefault="00B42219" w:rsidP="00B42219">
      <w:pPr>
        <w:tabs>
          <w:tab w:val="left" w:pos="5739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« Спортивная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школа № 14»  г .Улан-Удэ</w:t>
      </w:r>
    </w:p>
    <w:p w14:paraId="4E0ADDC9" w14:textId="77777777" w:rsidR="00B42219" w:rsidRDefault="00B42219" w:rsidP="00B42219">
      <w:pPr>
        <w:tabs>
          <w:tab w:val="left" w:pos="5739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1EB39FF" w14:textId="77777777" w:rsidR="00B42219" w:rsidRDefault="00B42219" w:rsidP="00B42219">
      <w:pPr>
        <w:tabs>
          <w:tab w:val="left" w:pos="5739"/>
        </w:tabs>
        <w:spacing w:after="0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proofErr w:type="gramStart"/>
      <w:r>
        <w:rPr>
          <w:rFonts w:ascii="Times New Roman" w:hAnsi="Times New Roman" w:cs="Times New Roman"/>
          <w:b/>
          <w:sz w:val="16"/>
          <w:szCs w:val="16"/>
        </w:rPr>
        <w:t>670002</w:t>
      </w:r>
      <w:r>
        <w:rPr>
          <w:rFonts w:ascii="Times New Roman" w:eastAsia="Calibri" w:hAnsi="Times New Roman" w:cs="Times New Roman"/>
          <w:b/>
          <w:sz w:val="16"/>
          <w:szCs w:val="16"/>
        </w:rPr>
        <w:t>,  Республика</w:t>
      </w:r>
      <w:proofErr w:type="gramEnd"/>
      <w:r>
        <w:rPr>
          <w:rFonts w:ascii="Times New Roman" w:eastAsia="Calibri" w:hAnsi="Times New Roman" w:cs="Times New Roman"/>
          <w:b/>
          <w:sz w:val="16"/>
          <w:szCs w:val="16"/>
        </w:rPr>
        <w:t xml:space="preserve">  Бурятия,                                                                                                                      670002,  </w:t>
      </w:r>
      <w:proofErr w:type="spellStart"/>
      <w:r>
        <w:rPr>
          <w:rFonts w:ascii="Times New Roman" w:eastAsia="Calibri" w:hAnsi="Times New Roman" w:cs="Times New Roman"/>
          <w:b/>
          <w:sz w:val="16"/>
          <w:szCs w:val="16"/>
        </w:rPr>
        <w:t>Буряад</w:t>
      </w:r>
      <w:proofErr w:type="spellEnd"/>
      <w:r>
        <w:rPr>
          <w:rFonts w:ascii="Times New Roman" w:eastAsia="Calibri" w:hAnsi="Times New Roman" w:cs="Times New Roman"/>
          <w:b/>
          <w:sz w:val="16"/>
          <w:szCs w:val="16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sz w:val="16"/>
          <w:szCs w:val="16"/>
        </w:rPr>
        <w:t>улас</w:t>
      </w:r>
      <w:proofErr w:type="spellEnd"/>
    </w:p>
    <w:p w14:paraId="081C942D" w14:textId="77777777" w:rsidR="00B42219" w:rsidRDefault="00B42219" w:rsidP="00B42219">
      <w:pPr>
        <w:tabs>
          <w:tab w:val="left" w:pos="5739"/>
        </w:tabs>
        <w:spacing w:after="0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г. Улан-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Удэ,  ул.Гвардейская</w:t>
      </w:r>
      <w:proofErr w:type="gramEnd"/>
      <w:r>
        <w:rPr>
          <w:rFonts w:ascii="Times New Roman" w:eastAsia="Calibri" w:hAnsi="Times New Roman" w:cs="Times New Roman"/>
          <w:b/>
          <w:sz w:val="16"/>
          <w:szCs w:val="16"/>
        </w:rPr>
        <w:t>.</w:t>
      </w:r>
      <w:r>
        <w:rPr>
          <w:rFonts w:ascii="Times New Roman" w:hAnsi="Times New Roman" w:cs="Times New Roman"/>
          <w:b/>
          <w:sz w:val="16"/>
          <w:szCs w:val="16"/>
        </w:rPr>
        <w:t>2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,                                                                                                                  Улан-Удэ </w:t>
      </w:r>
      <w:proofErr w:type="spellStart"/>
      <w:r>
        <w:rPr>
          <w:rFonts w:ascii="Times New Roman" w:eastAsia="Calibri" w:hAnsi="Times New Roman" w:cs="Times New Roman"/>
          <w:b/>
          <w:sz w:val="16"/>
          <w:szCs w:val="16"/>
        </w:rPr>
        <w:t>хото</w:t>
      </w:r>
      <w:proofErr w:type="spellEnd"/>
      <w:r>
        <w:rPr>
          <w:rFonts w:ascii="Times New Roman" w:eastAsia="Calibri" w:hAnsi="Times New Roman" w:cs="Times New Roman"/>
          <w:b/>
          <w:sz w:val="16"/>
          <w:szCs w:val="16"/>
        </w:rPr>
        <w:t xml:space="preserve"> ,Гвардейска,2</w:t>
      </w:r>
    </w:p>
    <w:p w14:paraId="4B6D4017" w14:textId="77777777" w:rsidR="00B42219" w:rsidRDefault="00B42219" w:rsidP="00B42219">
      <w:pPr>
        <w:tabs>
          <w:tab w:val="left" w:pos="5739"/>
        </w:tabs>
        <w:spacing w:after="0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тел/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факс  (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>3012) 46-36-04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тел./факс (3012)46-36-04</w:t>
      </w:r>
    </w:p>
    <w:p w14:paraId="39407F9B" w14:textId="77777777" w:rsidR="00B42219" w:rsidRDefault="00B42219" w:rsidP="00B42219">
      <w:pPr>
        <w:tabs>
          <w:tab w:val="left" w:pos="5739"/>
        </w:tabs>
        <w:spacing w:after="0"/>
        <w:jc w:val="center"/>
        <w:rPr>
          <w:rFonts w:eastAsiaTheme="minorEastAsia"/>
          <w:b/>
        </w:rPr>
      </w:pPr>
      <w:proofErr w:type="spellStart"/>
      <w:r>
        <w:rPr>
          <w:rFonts w:ascii="Times New Roman" w:eastAsia="Calibri" w:hAnsi="Times New Roman" w:cs="Times New Roman"/>
          <w:b/>
          <w:sz w:val="16"/>
          <w:szCs w:val="16"/>
        </w:rPr>
        <w:t>эл.адрес</w:t>
      </w:r>
      <w:proofErr w:type="spellEnd"/>
      <w:r>
        <w:rPr>
          <w:rFonts w:ascii="Times New Roman" w:eastAsia="Calibri" w:hAnsi="Times New Roman" w:cs="Times New Roman"/>
          <w:b/>
          <w:sz w:val="16"/>
          <w:szCs w:val="16"/>
        </w:rPr>
        <w:t xml:space="preserve">: </w:t>
      </w:r>
      <w:hyperlink r:id="rId4" w:history="1">
        <w:r>
          <w:rPr>
            <w:rStyle w:val="a4"/>
            <w:rFonts w:ascii="Times New Roman" w:hAnsi="Times New Roman" w:cs="Times New Roman"/>
            <w:b/>
            <w:sz w:val="16"/>
            <w:szCs w:val="16"/>
            <w:lang w:val="en-US"/>
          </w:rPr>
          <w:t>moydys</w:t>
        </w:r>
        <w:r>
          <w:rPr>
            <w:rStyle w:val="a4"/>
            <w:rFonts w:ascii="Times New Roman" w:eastAsia="Calibri" w:hAnsi="Times New Roman" w:cs="Times New Roman"/>
            <w:b/>
            <w:sz w:val="16"/>
            <w:szCs w:val="16"/>
            <w:lang w:val="en-US"/>
          </w:rPr>
          <w:t>h</w:t>
        </w:r>
        <w:r>
          <w:rPr>
            <w:rStyle w:val="a4"/>
            <w:rFonts w:ascii="Times New Roman" w:hAnsi="Times New Roman" w:cs="Times New Roman"/>
            <w:b/>
            <w:sz w:val="16"/>
            <w:szCs w:val="16"/>
            <w:lang w:val="en-US"/>
          </w:rPr>
          <w:t>a</w:t>
        </w:r>
        <w:r>
          <w:rPr>
            <w:rStyle w:val="a4"/>
            <w:rFonts w:ascii="Times New Roman" w:hAnsi="Times New Roman" w:cs="Times New Roman"/>
            <w:b/>
            <w:sz w:val="16"/>
            <w:szCs w:val="16"/>
          </w:rPr>
          <w:t>14@</w:t>
        </w:r>
        <w:r>
          <w:rPr>
            <w:rStyle w:val="a4"/>
            <w:rFonts w:ascii="Times New Roman" w:hAnsi="Times New Roman" w:cs="Times New Roman"/>
            <w:b/>
            <w:sz w:val="16"/>
            <w:szCs w:val="16"/>
            <w:lang w:val="en-US"/>
          </w:rPr>
          <w:t>yandex</w:t>
        </w:r>
        <w:r>
          <w:rPr>
            <w:rStyle w:val="a4"/>
            <w:rFonts w:ascii="Times New Roman" w:hAnsi="Times New Roman" w:cs="Times New Roman"/>
            <w:b/>
            <w:sz w:val="16"/>
            <w:szCs w:val="16"/>
          </w:rPr>
          <w:t>.</w:t>
        </w:r>
        <w:r>
          <w:rPr>
            <w:rStyle w:val="a4"/>
            <w:rFonts w:ascii="Times New Roman" w:hAnsi="Times New Roman" w:cs="Times New Roman"/>
            <w:b/>
            <w:sz w:val="16"/>
            <w:szCs w:val="16"/>
            <w:lang w:val="en-US"/>
          </w:rPr>
          <w:t>ru</w:t>
        </w:r>
      </w:hyperlink>
      <w:r>
        <w:rPr>
          <w:b/>
          <w:sz w:val="16"/>
          <w:szCs w:val="16"/>
        </w:rPr>
        <w:t xml:space="preserve">  </w:t>
      </w:r>
      <w:r>
        <w:rPr>
          <w:b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sz w:val="16"/>
          <w:szCs w:val="16"/>
        </w:rPr>
        <w:t>эл.хаяг</w:t>
      </w:r>
      <w:proofErr w:type="spellEnd"/>
      <w:r>
        <w:rPr>
          <w:rFonts w:ascii="Times New Roman" w:eastAsia="Calibri" w:hAnsi="Times New Roman" w:cs="Times New Roman"/>
          <w:b/>
          <w:sz w:val="16"/>
          <w:szCs w:val="16"/>
        </w:rPr>
        <w:t xml:space="preserve">: </w:t>
      </w:r>
      <w:hyperlink r:id="rId5" w:history="1">
        <w:r>
          <w:rPr>
            <w:rStyle w:val="a4"/>
            <w:rFonts w:ascii="Times New Roman" w:hAnsi="Times New Roman" w:cs="Times New Roman"/>
            <w:b/>
          </w:rPr>
          <w:t xml:space="preserve"> </w:t>
        </w:r>
        <w:r>
          <w:rPr>
            <w:rStyle w:val="a4"/>
            <w:rFonts w:ascii="Times New Roman" w:hAnsi="Times New Roman" w:cs="Times New Roman"/>
            <w:b/>
            <w:sz w:val="16"/>
            <w:szCs w:val="16"/>
            <w:lang w:val="en-US"/>
          </w:rPr>
          <w:t>moydys</w:t>
        </w:r>
        <w:r>
          <w:rPr>
            <w:rStyle w:val="a4"/>
            <w:rFonts w:ascii="Times New Roman" w:eastAsia="Calibri" w:hAnsi="Times New Roman" w:cs="Times New Roman"/>
            <w:b/>
            <w:sz w:val="16"/>
            <w:szCs w:val="16"/>
            <w:lang w:val="en-US"/>
          </w:rPr>
          <w:t>h</w:t>
        </w:r>
        <w:r>
          <w:rPr>
            <w:rStyle w:val="a4"/>
            <w:rFonts w:ascii="Times New Roman" w:hAnsi="Times New Roman" w:cs="Times New Roman"/>
            <w:b/>
            <w:sz w:val="16"/>
            <w:szCs w:val="16"/>
            <w:lang w:val="en-US"/>
          </w:rPr>
          <w:t>a</w:t>
        </w:r>
        <w:r>
          <w:rPr>
            <w:rStyle w:val="a4"/>
            <w:rFonts w:ascii="Times New Roman" w:hAnsi="Times New Roman" w:cs="Times New Roman"/>
            <w:b/>
            <w:sz w:val="16"/>
            <w:szCs w:val="16"/>
          </w:rPr>
          <w:t>14@</w:t>
        </w:r>
        <w:r>
          <w:rPr>
            <w:rStyle w:val="a4"/>
            <w:rFonts w:ascii="Times New Roman" w:hAnsi="Times New Roman" w:cs="Times New Roman"/>
            <w:b/>
            <w:sz w:val="16"/>
            <w:szCs w:val="16"/>
            <w:lang w:val="en-US"/>
          </w:rPr>
          <w:t>yandex</w:t>
        </w:r>
        <w:r>
          <w:rPr>
            <w:rStyle w:val="a4"/>
            <w:rFonts w:ascii="Times New Roman" w:hAnsi="Times New Roman" w:cs="Times New Roman"/>
            <w:b/>
            <w:sz w:val="16"/>
            <w:szCs w:val="16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b/>
            <w:sz w:val="16"/>
            <w:szCs w:val="16"/>
            <w:lang w:val="en-US"/>
          </w:rPr>
          <w:t>ru</w:t>
        </w:r>
        <w:proofErr w:type="spellEnd"/>
      </w:hyperlink>
    </w:p>
    <w:p w14:paraId="7A6C418F" w14:textId="77777777" w:rsidR="00B42219" w:rsidRDefault="00B42219" w:rsidP="00B42219">
      <w:pPr>
        <w:tabs>
          <w:tab w:val="left" w:pos="5739"/>
        </w:tabs>
        <w:spacing w:after="0"/>
        <w:jc w:val="center"/>
        <w:rPr>
          <w:b/>
        </w:rPr>
      </w:pPr>
    </w:p>
    <w:p w14:paraId="62BB537B" w14:textId="77777777" w:rsidR="00B42219" w:rsidRDefault="00B42219">
      <w:pPr>
        <w:rPr>
          <w:rFonts w:ascii="Times New Roman" w:hAnsi="Times New Roman" w:cs="Times New Roman"/>
          <w:sz w:val="28"/>
          <w:szCs w:val="28"/>
        </w:rPr>
      </w:pPr>
    </w:p>
    <w:p w14:paraId="4666A001" w14:textId="755BEDB6" w:rsidR="00B0062B" w:rsidRPr="00E81705" w:rsidRDefault="00B0062B">
      <w:pPr>
        <w:rPr>
          <w:rFonts w:ascii="Times New Roman" w:hAnsi="Times New Roman" w:cs="Times New Roman"/>
          <w:sz w:val="28"/>
          <w:szCs w:val="28"/>
        </w:rPr>
      </w:pPr>
      <w:r w:rsidRPr="00E81705">
        <w:rPr>
          <w:rFonts w:ascii="Times New Roman" w:hAnsi="Times New Roman" w:cs="Times New Roman"/>
          <w:sz w:val="28"/>
          <w:szCs w:val="28"/>
        </w:rPr>
        <w:t xml:space="preserve">Наименование организации в ведении органов управления в сфере физической культуры и </w:t>
      </w:r>
      <w:proofErr w:type="gramStart"/>
      <w:r w:rsidRPr="00E81705">
        <w:rPr>
          <w:rFonts w:ascii="Times New Roman" w:hAnsi="Times New Roman" w:cs="Times New Roman"/>
          <w:sz w:val="28"/>
          <w:szCs w:val="28"/>
        </w:rPr>
        <w:t>спорта:  МБУ</w:t>
      </w:r>
      <w:proofErr w:type="gramEnd"/>
      <w:r w:rsidRPr="00E81705">
        <w:rPr>
          <w:rFonts w:ascii="Times New Roman" w:hAnsi="Times New Roman" w:cs="Times New Roman"/>
          <w:sz w:val="28"/>
          <w:szCs w:val="28"/>
        </w:rPr>
        <w:t xml:space="preserve"> Спортивная школа №14 г. Улан-Удэ</w:t>
      </w:r>
    </w:p>
    <w:p w14:paraId="1A92C916" w14:textId="0CEE5148" w:rsidR="00B0062B" w:rsidRPr="00E81705" w:rsidRDefault="00B0062B">
      <w:pPr>
        <w:rPr>
          <w:rFonts w:ascii="Times New Roman" w:hAnsi="Times New Roman" w:cs="Times New Roman"/>
          <w:sz w:val="28"/>
          <w:szCs w:val="28"/>
        </w:rPr>
      </w:pPr>
      <w:r w:rsidRPr="00E81705">
        <w:rPr>
          <w:rFonts w:ascii="Times New Roman" w:hAnsi="Times New Roman" w:cs="Times New Roman"/>
          <w:sz w:val="28"/>
          <w:szCs w:val="28"/>
        </w:rPr>
        <w:t>ОГРН: 1020300981986</w:t>
      </w:r>
    </w:p>
    <w:p w14:paraId="2DB0E730" w14:textId="6FC04495" w:rsidR="00B0062B" w:rsidRPr="00E81705" w:rsidRDefault="00B0062B">
      <w:pPr>
        <w:rPr>
          <w:rFonts w:ascii="Times New Roman" w:hAnsi="Times New Roman" w:cs="Times New Roman"/>
          <w:sz w:val="28"/>
          <w:szCs w:val="28"/>
        </w:rPr>
      </w:pPr>
      <w:r w:rsidRPr="00E81705">
        <w:rPr>
          <w:rFonts w:ascii="Times New Roman" w:hAnsi="Times New Roman" w:cs="Times New Roman"/>
          <w:sz w:val="28"/>
          <w:szCs w:val="28"/>
        </w:rPr>
        <w:t xml:space="preserve">Общее число тренеров, </w:t>
      </w:r>
      <w:proofErr w:type="gramStart"/>
      <w:r w:rsidRPr="00E81705">
        <w:rPr>
          <w:rFonts w:ascii="Times New Roman" w:hAnsi="Times New Roman" w:cs="Times New Roman"/>
          <w:sz w:val="28"/>
          <w:szCs w:val="28"/>
        </w:rPr>
        <w:t>реализующих  программы</w:t>
      </w:r>
      <w:proofErr w:type="gramEnd"/>
      <w:r w:rsidRPr="00E81705">
        <w:rPr>
          <w:rFonts w:ascii="Times New Roman" w:hAnsi="Times New Roman" w:cs="Times New Roman"/>
          <w:sz w:val="28"/>
          <w:szCs w:val="28"/>
        </w:rPr>
        <w:t xml:space="preserve"> спортивной подготовки (основная работа/совместительство): 10/1</w:t>
      </w:r>
    </w:p>
    <w:p w14:paraId="3E140A34" w14:textId="621BCA14" w:rsidR="00B0062B" w:rsidRPr="00E81705" w:rsidRDefault="00B0062B">
      <w:pPr>
        <w:rPr>
          <w:rFonts w:ascii="Times New Roman" w:hAnsi="Times New Roman" w:cs="Times New Roman"/>
          <w:sz w:val="28"/>
          <w:szCs w:val="28"/>
        </w:rPr>
      </w:pPr>
      <w:r w:rsidRPr="00E81705">
        <w:rPr>
          <w:rFonts w:ascii="Times New Roman" w:hAnsi="Times New Roman" w:cs="Times New Roman"/>
          <w:sz w:val="28"/>
          <w:szCs w:val="28"/>
        </w:rPr>
        <w:t>Общее число занимающихся по программам спортивной подготовки в организациях спортивной подготовки: 258</w:t>
      </w:r>
    </w:p>
    <w:p w14:paraId="5F24546E" w14:textId="70D4B5C6" w:rsidR="00B0062B" w:rsidRPr="00E81705" w:rsidRDefault="00B0062B">
      <w:pPr>
        <w:rPr>
          <w:rFonts w:ascii="Times New Roman" w:hAnsi="Times New Roman" w:cs="Times New Roman"/>
          <w:sz w:val="28"/>
          <w:szCs w:val="28"/>
        </w:rPr>
      </w:pPr>
      <w:r w:rsidRPr="00E81705">
        <w:rPr>
          <w:rFonts w:ascii="Times New Roman" w:hAnsi="Times New Roman" w:cs="Times New Roman"/>
          <w:sz w:val="28"/>
          <w:szCs w:val="28"/>
        </w:rPr>
        <w:t>Число спортивных сооружений – всего: 8</w:t>
      </w:r>
    </w:p>
    <w:p w14:paraId="2B4E68B6" w14:textId="6BAA599A" w:rsidR="00B0062B" w:rsidRPr="00E81705" w:rsidRDefault="00B0062B">
      <w:pPr>
        <w:rPr>
          <w:rFonts w:ascii="Times New Roman" w:hAnsi="Times New Roman" w:cs="Times New Roman"/>
          <w:sz w:val="28"/>
          <w:szCs w:val="28"/>
        </w:rPr>
      </w:pPr>
      <w:r w:rsidRPr="00E81705">
        <w:rPr>
          <w:rFonts w:ascii="Times New Roman" w:hAnsi="Times New Roman" w:cs="Times New Roman"/>
          <w:sz w:val="28"/>
          <w:szCs w:val="28"/>
        </w:rPr>
        <w:t>Указать наименование муниципального образования, где находится структурное подразделение (в том числе обособленное), число тренеров, число занимающихся, наличие материально-технической базы с указанием правового основания использования объекта: г. Улан-Удэ</w:t>
      </w:r>
    </w:p>
    <w:p w14:paraId="49E9F2B7" w14:textId="77777777" w:rsidR="00B0062B" w:rsidRPr="00E81705" w:rsidRDefault="00B0062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4"/>
        <w:gridCol w:w="2307"/>
        <w:gridCol w:w="1436"/>
        <w:gridCol w:w="1198"/>
        <w:gridCol w:w="1628"/>
        <w:gridCol w:w="1602"/>
      </w:tblGrid>
      <w:tr w:rsidR="00B0062B" w:rsidRPr="00E81705" w14:paraId="58E5BA05" w14:textId="77777777" w:rsidTr="00B0062B">
        <w:tc>
          <w:tcPr>
            <w:tcW w:w="1557" w:type="dxa"/>
          </w:tcPr>
          <w:p w14:paraId="4BE18681" w14:textId="77777777" w:rsidR="00B0062B" w:rsidRPr="00E81705" w:rsidRDefault="00B0062B" w:rsidP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 xml:space="preserve">Отделения по видам спорта: </w:t>
            </w:r>
          </w:p>
          <w:p w14:paraId="30DBF9D3" w14:textId="77777777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14:paraId="020BECBF" w14:textId="59713EB7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Число тренеров (основная работа/совместительство)</w:t>
            </w:r>
          </w:p>
        </w:tc>
        <w:tc>
          <w:tcPr>
            <w:tcW w:w="1557" w:type="dxa"/>
          </w:tcPr>
          <w:p w14:paraId="1E860DBE" w14:textId="7A32B161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Число занимающихся</w:t>
            </w:r>
          </w:p>
        </w:tc>
        <w:tc>
          <w:tcPr>
            <w:tcW w:w="1558" w:type="dxa"/>
          </w:tcPr>
          <w:p w14:paraId="17C9E7E7" w14:textId="3091D57D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Число спортивных сооружений</w:t>
            </w:r>
          </w:p>
        </w:tc>
        <w:tc>
          <w:tcPr>
            <w:tcW w:w="1558" w:type="dxa"/>
          </w:tcPr>
          <w:p w14:paraId="37D2440A" w14:textId="4033C27F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Наименование спортивного сооружения</w:t>
            </w:r>
          </w:p>
        </w:tc>
        <w:tc>
          <w:tcPr>
            <w:tcW w:w="1558" w:type="dxa"/>
          </w:tcPr>
          <w:p w14:paraId="1888F32D" w14:textId="22D571FF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Форма закрепления имущества (оперативное управление, аренда, собственность, безвозмездное использование и т.д.)</w:t>
            </w:r>
          </w:p>
        </w:tc>
      </w:tr>
      <w:tr w:rsidR="00B0062B" w:rsidRPr="00E81705" w14:paraId="45CE9FEC" w14:textId="77777777" w:rsidTr="00B0062B">
        <w:tc>
          <w:tcPr>
            <w:tcW w:w="1557" w:type="dxa"/>
          </w:tcPr>
          <w:p w14:paraId="55CED34E" w14:textId="144D02F4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1557" w:type="dxa"/>
          </w:tcPr>
          <w:p w14:paraId="7A8D3CEF" w14:textId="16E11C92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7" w:type="dxa"/>
          </w:tcPr>
          <w:p w14:paraId="1767A8B8" w14:textId="75CFB863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58" w:type="dxa"/>
          </w:tcPr>
          <w:p w14:paraId="7EC0531D" w14:textId="07FA9BA6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14:paraId="3FB8EADF" w14:textId="77777777" w:rsidR="00530108" w:rsidRDefault="00E81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зал вольной борьбы в БГСХА</w:t>
            </w:r>
            <w:r w:rsidR="0053010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341692F" w14:textId="4C191796" w:rsidR="00B0062B" w:rsidRPr="00E81705" w:rsidRDefault="00E81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зал вольной борьбы в Т</w:t>
            </w:r>
            <w:r w:rsidR="0053010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Ц Пионер</w:t>
            </w:r>
            <w:r w:rsidR="00530108">
              <w:rPr>
                <w:rFonts w:ascii="Times New Roman" w:hAnsi="Times New Roman" w:cs="Times New Roman"/>
                <w:sz w:val="28"/>
                <w:szCs w:val="28"/>
              </w:rPr>
              <w:t xml:space="preserve"> (ТЦ Домашний)</w:t>
            </w:r>
            <w:bookmarkStart w:id="0" w:name="_GoBack"/>
            <w:bookmarkEnd w:id="0"/>
          </w:p>
        </w:tc>
        <w:tc>
          <w:tcPr>
            <w:tcW w:w="1558" w:type="dxa"/>
          </w:tcPr>
          <w:p w14:paraId="6F6D0E68" w14:textId="68E63416" w:rsidR="00B0062B" w:rsidRPr="00E81705" w:rsidRDefault="00E81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безвозмездное использование</w:t>
            </w:r>
          </w:p>
        </w:tc>
      </w:tr>
      <w:tr w:rsidR="00B0062B" w:rsidRPr="00E81705" w14:paraId="08F84640" w14:textId="77777777" w:rsidTr="00B0062B">
        <w:tc>
          <w:tcPr>
            <w:tcW w:w="1557" w:type="dxa"/>
          </w:tcPr>
          <w:p w14:paraId="3851C2DF" w14:textId="278186A3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бокс</w:t>
            </w:r>
          </w:p>
        </w:tc>
        <w:tc>
          <w:tcPr>
            <w:tcW w:w="1557" w:type="dxa"/>
          </w:tcPr>
          <w:p w14:paraId="33ADB077" w14:textId="5511C815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</w:tcPr>
          <w:p w14:paraId="2957A72A" w14:textId="3CE1A40D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8" w:type="dxa"/>
          </w:tcPr>
          <w:p w14:paraId="22B4B93F" w14:textId="3431DEBC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14:paraId="0A336834" w14:textId="6EB89B51" w:rsidR="00B0062B" w:rsidRPr="00E81705" w:rsidRDefault="00E81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зал бокса БГСХА</w:t>
            </w:r>
          </w:p>
        </w:tc>
        <w:tc>
          <w:tcPr>
            <w:tcW w:w="1558" w:type="dxa"/>
          </w:tcPr>
          <w:p w14:paraId="71313CD9" w14:textId="6B5B36F3" w:rsidR="00B0062B" w:rsidRPr="00E81705" w:rsidRDefault="00E81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безвозмездное использование</w:t>
            </w:r>
          </w:p>
        </w:tc>
      </w:tr>
      <w:tr w:rsidR="00B0062B" w:rsidRPr="00E81705" w14:paraId="12FD06A2" w14:textId="77777777" w:rsidTr="00B0062B">
        <w:tc>
          <w:tcPr>
            <w:tcW w:w="1557" w:type="dxa"/>
          </w:tcPr>
          <w:p w14:paraId="7644CCC4" w14:textId="737BC98C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557" w:type="dxa"/>
          </w:tcPr>
          <w:p w14:paraId="4870624E" w14:textId="2635AC91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7" w:type="dxa"/>
          </w:tcPr>
          <w:p w14:paraId="1A7821C8" w14:textId="628F3465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8" w:type="dxa"/>
          </w:tcPr>
          <w:p w14:paraId="0DB4A829" w14:textId="783AAB4F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14:paraId="66A3F0B4" w14:textId="417FB195" w:rsidR="00B0062B" w:rsidRPr="00E81705" w:rsidRDefault="00E81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шахматный класс по улице Ключевская 57∕2; кабинет в Республиканской типографии</w:t>
            </w:r>
          </w:p>
        </w:tc>
        <w:tc>
          <w:tcPr>
            <w:tcW w:w="1558" w:type="dxa"/>
          </w:tcPr>
          <w:p w14:paraId="3A5611FE" w14:textId="7C164BA2" w:rsidR="00B0062B" w:rsidRPr="00E81705" w:rsidRDefault="00E81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 xml:space="preserve">оперативное управление </w:t>
            </w:r>
            <w:proofErr w:type="gramStart"/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( Ключевская</w:t>
            </w:r>
            <w:proofErr w:type="gramEnd"/>
            <w:r w:rsidRPr="00E81705">
              <w:rPr>
                <w:rFonts w:ascii="Times New Roman" w:hAnsi="Times New Roman" w:cs="Times New Roman"/>
                <w:sz w:val="28"/>
                <w:szCs w:val="28"/>
              </w:rPr>
              <w:t xml:space="preserve"> 57∕2); безвозмездное использование ( Республиканская типография)</w:t>
            </w:r>
          </w:p>
        </w:tc>
      </w:tr>
      <w:tr w:rsidR="00B0062B" w:rsidRPr="00E81705" w14:paraId="421A3B53" w14:textId="77777777" w:rsidTr="00B0062B">
        <w:tc>
          <w:tcPr>
            <w:tcW w:w="1557" w:type="dxa"/>
          </w:tcPr>
          <w:p w14:paraId="6F14155F" w14:textId="217E2F52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1557" w:type="dxa"/>
          </w:tcPr>
          <w:p w14:paraId="7084BD1E" w14:textId="7429EF78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7" w:type="dxa"/>
          </w:tcPr>
          <w:p w14:paraId="2F581F69" w14:textId="147E7E72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558" w:type="dxa"/>
          </w:tcPr>
          <w:p w14:paraId="62B9CE31" w14:textId="7DCAEDCE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14:paraId="0D281FD8" w14:textId="7C3D2407" w:rsidR="00B0062B" w:rsidRPr="00E81705" w:rsidRDefault="00E81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 xml:space="preserve">зал настольного </w:t>
            </w:r>
            <w:proofErr w:type="gramStart"/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тенниса  в</w:t>
            </w:r>
            <w:proofErr w:type="gramEnd"/>
            <w:r w:rsidRPr="00E8170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53010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Ц Пионер</w:t>
            </w:r>
            <w:r w:rsidR="00530108">
              <w:rPr>
                <w:rFonts w:ascii="Times New Roman" w:hAnsi="Times New Roman" w:cs="Times New Roman"/>
                <w:sz w:val="28"/>
                <w:szCs w:val="28"/>
              </w:rPr>
              <w:t xml:space="preserve"> (ТЦ Домашний)</w:t>
            </w:r>
          </w:p>
        </w:tc>
        <w:tc>
          <w:tcPr>
            <w:tcW w:w="1558" w:type="dxa"/>
          </w:tcPr>
          <w:p w14:paraId="575A667A" w14:textId="5B0AC599" w:rsidR="00B0062B" w:rsidRPr="00E81705" w:rsidRDefault="00E81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аренда</w:t>
            </w:r>
          </w:p>
        </w:tc>
      </w:tr>
      <w:tr w:rsidR="00B0062B" w:rsidRPr="00E81705" w14:paraId="33DEBD84" w14:textId="77777777" w:rsidTr="00B0062B">
        <w:tc>
          <w:tcPr>
            <w:tcW w:w="1557" w:type="dxa"/>
          </w:tcPr>
          <w:p w14:paraId="0362B34D" w14:textId="05795771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557" w:type="dxa"/>
          </w:tcPr>
          <w:p w14:paraId="7C8543C5" w14:textId="163F64A2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557" w:type="dxa"/>
          </w:tcPr>
          <w:p w14:paraId="1F85E29E" w14:textId="606E8B50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58" w:type="dxa"/>
          </w:tcPr>
          <w:p w14:paraId="6E537939" w14:textId="6D11FEA1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14:paraId="135E77E5" w14:textId="40005C30" w:rsidR="00B0062B" w:rsidRPr="00E81705" w:rsidRDefault="00E81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  <w:proofErr w:type="spellStart"/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Хойтобэе</w:t>
            </w:r>
            <w:proofErr w:type="spellEnd"/>
          </w:p>
        </w:tc>
        <w:tc>
          <w:tcPr>
            <w:tcW w:w="1558" w:type="dxa"/>
          </w:tcPr>
          <w:p w14:paraId="2A2A4D28" w14:textId="28E88EC7" w:rsidR="00B0062B" w:rsidRPr="00E81705" w:rsidRDefault="00E81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безвозмездное использование</w:t>
            </w:r>
          </w:p>
        </w:tc>
      </w:tr>
      <w:tr w:rsidR="00B0062B" w:rsidRPr="00E81705" w14:paraId="059DD8D4" w14:textId="77777777" w:rsidTr="00B0062B">
        <w:tc>
          <w:tcPr>
            <w:tcW w:w="1557" w:type="dxa"/>
          </w:tcPr>
          <w:p w14:paraId="03193D75" w14:textId="0BA0120C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стрельба из лука</w:t>
            </w:r>
          </w:p>
        </w:tc>
        <w:tc>
          <w:tcPr>
            <w:tcW w:w="1557" w:type="dxa"/>
          </w:tcPr>
          <w:p w14:paraId="7A57766F" w14:textId="19044EA1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</w:tcPr>
          <w:p w14:paraId="086784BB" w14:textId="2DEA137E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8" w:type="dxa"/>
          </w:tcPr>
          <w:p w14:paraId="065B9C7B" w14:textId="66625DFF" w:rsidR="00B0062B" w:rsidRPr="00E81705" w:rsidRDefault="00B0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14:paraId="038EC40C" w14:textId="3F651B99" w:rsidR="00B0062B" w:rsidRPr="00E81705" w:rsidRDefault="00E81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стрелковый тир БГСХА</w:t>
            </w:r>
          </w:p>
        </w:tc>
        <w:tc>
          <w:tcPr>
            <w:tcW w:w="1558" w:type="dxa"/>
          </w:tcPr>
          <w:p w14:paraId="1703BE07" w14:textId="643FA743" w:rsidR="00B0062B" w:rsidRPr="00E81705" w:rsidRDefault="00E81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705">
              <w:rPr>
                <w:rFonts w:ascii="Times New Roman" w:hAnsi="Times New Roman" w:cs="Times New Roman"/>
                <w:sz w:val="28"/>
                <w:szCs w:val="28"/>
              </w:rPr>
              <w:t>безвозмездное использование</w:t>
            </w:r>
          </w:p>
        </w:tc>
      </w:tr>
    </w:tbl>
    <w:p w14:paraId="1D4D4123" w14:textId="4513A0D4" w:rsidR="00B0062B" w:rsidRDefault="00B0062B">
      <w:pPr>
        <w:rPr>
          <w:rFonts w:ascii="Times New Roman" w:hAnsi="Times New Roman" w:cs="Times New Roman"/>
          <w:sz w:val="28"/>
          <w:szCs w:val="28"/>
        </w:rPr>
      </w:pPr>
    </w:p>
    <w:p w14:paraId="1D0DB1D2" w14:textId="316B7FBC" w:rsidR="001F7F94" w:rsidRDefault="001F7F94">
      <w:pPr>
        <w:rPr>
          <w:rFonts w:ascii="Times New Roman" w:hAnsi="Times New Roman" w:cs="Times New Roman"/>
          <w:sz w:val="28"/>
          <w:szCs w:val="28"/>
        </w:rPr>
      </w:pPr>
    </w:p>
    <w:p w14:paraId="4A45A82E" w14:textId="77777777" w:rsidR="001F7F94" w:rsidRDefault="001F7F94" w:rsidP="001F7F94">
      <w:pPr>
        <w:tabs>
          <w:tab w:val="center" w:pos="4677"/>
          <w:tab w:val="right" w:pos="9355"/>
        </w:tabs>
        <w:spacing w:after="0"/>
        <w:ind w:right="-110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Директор                                                                  С. Б. Гомбоева</w:t>
      </w:r>
    </w:p>
    <w:p w14:paraId="04101CDA" w14:textId="5A71FB2A" w:rsidR="001F7F94" w:rsidRDefault="001F7F94">
      <w:pPr>
        <w:rPr>
          <w:rFonts w:ascii="Times New Roman" w:hAnsi="Times New Roman" w:cs="Times New Roman"/>
          <w:sz w:val="28"/>
          <w:szCs w:val="28"/>
        </w:rPr>
      </w:pPr>
    </w:p>
    <w:p w14:paraId="267D0008" w14:textId="73CBF2AC" w:rsidR="001F7F94" w:rsidRPr="001F7F94" w:rsidRDefault="001F7F94" w:rsidP="001F7F94">
      <w:pPr>
        <w:tabs>
          <w:tab w:val="left" w:pos="990"/>
          <w:tab w:val="center" w:pos="4677"/>
          <w:tab w:val="left" w:pos="5739"/>
        </w:tabs>
        <w:spacing w:after="0" w:line="27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F7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Исп. Соктоев А.С.</w:t>
      </w:r>
    </w:p>
    <w:p w14:paraId="2476F66B" w14:textId="5A3E07AF" w:rsidR="001F7F94" w:rsidRPr="001F7F94" w:rsidRDefault="001F7F94" w:rsidP="001F7F94">
      <w:pPr>
        <w:tabs>
          <w:tab w:val="left" w:pos="990"/>
          <w:tab w:val="center" w:pos="4677"/>
          <w:tab w:val="left" w:pos="5739"/>
        </w:tabs>
        <w:spacing w:after="0" w:line="27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F7F94">
        <w:rPr>
          <w:rFonts w:ascii="Times New Roman" w:eastAsiaTheme="minorEastAsia" w:hAnsi="Times New Roman" w:cs="Times New Roman"/>
          <w:sz w:val="20"/>
          <w:szCs w:val="20"/>
          <w:lang w:eastAsia="ru-RU"/>
        </w:rPr>
        <w:t>Тел.: 8 (3012) 46-36-04</w:t>
      </w:r>
    </w:p>
    <w:p w14:paraId="02D8339A" w14:textId="77777777" w:rsidR="001F7F94" w:rsidRPr="001F7F94" w:rsidRDefault="001F7F94" w:rsidP="001F7F94">
      <w:pPr>
        <w:spacing w:after="200" w:line="276" w:lineRule="auto"/>
        <w:rPr>
          <w:rFonts w:eastAsiaTheme="minorEastAsia"/>
          <w:lang w:eastAsia="ru-RU"/>
        </w:rPr>
      </w:pPr>
    </w:p>
    <w:p w14:paraId="3D55FAA2" w14:textId="77777777" w:rsidR="001F7F94" w:rsidRPr="00E81705" w:rsidRDefault="001F7F94">
      <w:pPr>
        <w:rPr>
          <w:rFonts w:ascii="Times New Roman" w:hAnsi="Times New Roman" w:cs="Times New Roman"/>
          <w:sz w:val="28"/>
          <w:szCs w:val="28"/>
        </w:rPr>
      </w:pPr>
    </w:p>
    <w:sectPr w:rsidR="001F7F94" w:rsidRPr="00E81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2B"/>
    <w:rsid w:val="001E1B2B"/>
    <w:rsid w:val="001F7F94"/>
    <w:rsid w:val="00262688"/>
    <w:rsid w:val="002F30BD"/>
    <w:rsid w:val="00530108"/>
    <w:rsid w:val="00B0062B"/>
    <w:rsid w:val="00B42219"/>
    <w:rsid w:val="00E8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47D6"/>
  <w15:chartTrackingRefBased/>
  <w15:docId w15:val="{CF1E0D26-B831-4B61-9A41-F7A45414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422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2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%20moydysha14@yandex.ru" TargetMode="External"/><Relationship Id="rId4" Type="http://schemas.openxmlformats.org/officeDocument/2006/relationships/hyperlink" Target="mailto:moydysha1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Амгалан Соктоев</dc:creator>
  <cp:keywords/>
  <dc:description/>
  <cp:lastModifiedBy>oem</cp:lastModifiedBy>
  <cp:revision>10</cp:revision>
  <dcterms:created xsi:type="dcterms:W3CDTF">2020-10-08T04:52:00Z</dcterms:created>
  <dcterms:modified xsi:type="dcterms:W3CDTF">2020-11-23T10:16:00Z</dcterms:modified>
</cp:coreProperties>
</file>